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395f06196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fad6baa9f25c47e9"/>
      <w:footerReference xmlns:r="http://schemas.openxmlformats.org/officeDocument/2006/relationships" w:type="default" r:id="R6f809198ae98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6baa9f25c47e9" /><Relationship Type="http://schemas.openxmlformats.org/officeDocument/2006/relationships/footer" Target="/word/footer1.xml" Id="R6f809198ae984955" /></Relationships>
</file>