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04bd6c45447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edd38afbae4f477a"/>
      <w:footerReference xmlns:r="http://schemas.openxmlformats.org/officeDocument/2006/relationships" w:type="default" r:id="R11ef81b0b6ed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38afbae4f477a" /><Relationship Type="http://schemas.openxmlformats.org/officeDocument/2006/relationships/footer" Target="/word/footer1.xml" Id="R11ef81b0b6ed4284" /></Relationships>
</file>