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53fb6f904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3fc2edc24490d"/>
      <w:footerReference xmlns:r="http://schemas.openxmlformats.org/officeDocument/2006/relationships" w:type="default" r:id="R25341e73ca02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RRR AS   ·   Org.nr 934 197 011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3fc2edc24490d" /><Relationship Type="http://schemas.openxmlformats.org/officeDocument/2006/relationships/footer" Target="/word/footer1.xml" Id="R25341e73ca024b6f" /></Relationships>
</file>