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26378d6da47492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FLYD AS, org.nr 933 662 934,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Sandnes,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FLYD AS</w:t>
      </w:r>
    </w:p>
    <w:sectPr>
      <w:headerReference xmlns:r="http://schemas.openxmlformats.org/officeDocument/2006/relationships" w:type="default" r:id="R7d5378044b554144"/>
      <w:footerReference xmlns:r="http://schemas.openxmlformats.org/officeDocument/2006/relationships" w:type="default" r:id="Rae1747397acf416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FLYD AS   ·   Org.nr 933 662 934   ·   Grenseveien 21   ·   4313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FLYD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d5378044b554144" /><Relationship Type="http://schemas.openxmlformats.org/officeDocument/2006/relationships/footer" Target="/word/footer1.xml" Id="Rae1747397acf4169" /></Relationships>
</file>