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758e1a2f646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JAKEMO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 I Dalane,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JAKEMO HOLDING AS</w:t>
      </w:r>
    </w:p>
    <w:sectPr>
      <w:headerReference xmlns:r="http://schemas.openxmlformats.org/officeDocument/2006/relationships" w:type="default" r:id="R08a5b7a48b43451c"/>
      <w:footerReference xmlns:r="http://schemas.openxmlformats.org/officeDocument/2006/relationships" w:type="default" r:id="R86b2fd51cd5e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JAKEMO HOLDING AS   ·   Org.nr 933 523 438   ·   Josefinestien 12   ·   4380 HAUGE I DALANE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JAKEMO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5b7a48b43451c" /><Relationship Type="http://schemas.openxmlformats.org/officeDocument/2006/relationships/footer" Target="/word/footer1.xml" Id="R86b2fd51cd5e4718" /></Relationships>
</file>