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9f4c4f9bd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fc0b663aa4ac2"/>
      <w:footerReference xmlns:r="http://schemas.openxmlformats.org/officeDocument/2006/relationships" w:type="default" r:id="R7dc05d95c8df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JAKEMO HOLDING AS   ·   Org.nr 933 523 438   ·   Josefinestien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fc0b663aa4ac2" /><Relationship Type="http://schemas.openxmlformats.org/officeDocument/2006/relationships/footer" Target="/word/footer1.xml" Id="R7dc05d95c8df4953" /></Relationships>
</file>