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028aa27ef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94e95c5100e34bb7"/>
      <w:footerReference xmlns:r="http://schemas.openxmlformats.org/officeDocument/2006/relationships" w:type="default" r:id="R1c532c6759d5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95c5100e34bb7" /><Relationship Type="http://schemas.openxmlformats.org/officeDocument/2006/relationships/footer" Target="/word/footer1.xml" Id="R1c532c6759d546b0" /></Relationships>
</file>