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e9cb577014f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LEVE INVEST AS</w:t>
      </w:r>
    </w:p>
    <w:sectPr>
      <w:headerReference xmlns:r="http://schemas.openxmlformats.org/officeDocument/2006/relationships" w:type="default" r:id="R36f485e6d0574aae"/>
      <w:footerReference xmlns:r="http://schemas.openxmlformats.org/officeDocument/2006/relationships" w:type="default" r:id="Rc9737d2c60cc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485e6d0574aae" /><Relationship Type="http://schemas.openxmlformats.org/officeDocument/2006/relationships/footer" Target="/word/footer1.xml" Id="Rc9737d2c60cc4b63" /></Relationships>
</file>