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d99e4bcd2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KOBUM AS</w:t>
      </w:r>
    </w:p>
    <w:sectPr>
      <w:headerReference xmlns:r="http://schemas.openxmlformats.org/officeDocument/2006/relationships" w:type="default" r:id="R3931a4194a594d56"/>
      <w:footerReference xmlns:r="http://schemas.openxmlformats.org/officeDocument/2006/relationships" w:type="default" r:id="R7a327beeb7fd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KOBUM AS   ·   Org.nr 932 335 131   ·   Holaveien 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1a4194a594d56" /><Relationship Type="http://schemas.openxmlformats.org/officeDocument/2006/relationships/footer" Target="/word/footer1.xml" Id="R7a327beeb7fd497e" /></Relationships>
</file>