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0806139c2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KURVE REGNSKAP AS.</w:t>
      </w:r>
    </w:p>
    <w:sectPr>
      <w:headerReference xmlns:r="http://schemas.openxmlformats.org/officeDocument/2006/relationships" w:type="default" r:id="Rd59f840ab4c4483e"/>
      <w:footerReference xmlns:r="http://schemas.openxmlformats.org/officeDocument/2006/relationships" w:type="default" r:id="R9e7002485a70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f840ab4c4483e" /><Relationship Type="http://schemas.openxmlformats.org/officeDocument/2006/relationships/footer" Target="/word/footer1.xml" Id="R9e7002485a704c19" /></Relationships>
</file>