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1fee4a917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KURVE REGNSKAP AS, org.nr 932 296 047,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ac46ea6c0abb4a9d"/>
      <w:footerReference xmlns:r="http://schemas.openxmlformats.org/officeDocument/2006/relationships" w:type="default" r:id="R182ca6719952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6ea6c0abb4a9d" /><Relationship Type="http://schemas.openxmlformats.org/officeDocument/2006/relationships/footer" Target="/word/footer1.xml" Id="R182ca67199524713" /></Relationships>
</file>