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262b79872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a5e7713d64b54a9c"/>
      <w:footerReference xmlns:r="http://schemas.openxmlformats.org/officeDocument/2006/relationships" w:type="default" r:id="R2a6c0dfa581a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7713d64b54a9c" /><Relationship Type="http://schemas.openxmlformats.org/officeDocument/2006/relationships/footer" Target="/word/footer1.xml" Id="R2a6c0dfa581a49a4" /></Relationships>
</file>