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bacca4b91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2589767e11c845b1"/>
      <w:footerReference xmlns:r="http://schemas.openxmlformats.org/officeDocument/2006/relationships" w:type="default" r:id="R24704865ce24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9767e11c845b1" /><Relationship Type="http://schemas.openxmlformats.org/officeDocument/2006/relationships/footer" Target="/word/footer1.xml" Id="R24704865ce2442a7" /></Relationships>
</file>