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9228f136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10b8a6188c5b4c2f"/>
      <w:footerReference xmlns:r="http://schemas.openxmlformats.org/officeDocument/2006/relationships" w:type="default" r:id="Re63fbc3f4405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a6188c5b4c2f" /><Relationship Type="http://schemas.openxmlformats.org/officeDocument/2006/relationships/footer" Target="/word/footer1.xml" Id="Re63fbc3f440540f4" /></Relationships>
</file>