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ec53db7e4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OFTEDAL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OFTEDAL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bd22b3db14c4020"/>
      <w:footerReference xmlns:r="http://schemas.openxmlformats.org/officeDocument/2006/relationships" w:type="default" r:id="R6e82ff75e76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22b3db14c4020" /><Relationship Type="http://schemas.openxmlformats.org/officeDocument/2006/relationships/footer" Target="/word/footer1.xml" Id="R6e82ff75e76f4112" /></Relationships>
</file>