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9d2e56f7440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AMICUS AS</w:t>
      </w:r>
    </w:p>
    <w:sectPr>
      <w:headerReference xmlns:r="http://schemas.openxmlformats.org/officeDocument/2006/relationships" w:type="default" r:id="R979f511c28c8448c"/>
      <w:footerReference xmlns:r="http://schemas.openxmlformats.org/officeDocument/2006/relationships" w:type="default" r:id="R4bfc35752097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AS   ·   Org.nr 930 792 977   ·   Radka Toneffs vei 20A   ·   1410 KOLBOTN   ·   Tlf. 92 30 66 25   ·   post@amicus.as   ·   www.amicus.as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f511c28c8448c" /><Relationship Type="http://schemas.openxmlformats.org/officeDocument/2006/relationships/footer" Target="/word/footer1.xml" Id="R4bfc35752097448d" /></Relationships>
</file>