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c1d6b214c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63e1cd54943c8"/>
      <w:footerReference xmlns:r="http://schemas.openxmlformats.org/officeDocument/2006/relationships" w:type="default" r:id="R89b4fd86e2d8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63e1cd54943c8" /><Relationship Type="http://schemas.openxmlformats.org/officeDocument/2006/relationships/footer" Target="/word/footer1.xml" Id="R89b4fd86e2d84f07" /></Relationships>
</file>