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008decb2b44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0d6f13be4a4db0"/>
      <w:footerReference xmlns:r="http://schemas.openxmlformats.org/officeDocument/2006/relationships" w:type="default" r:id="R7b0feb0f7897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FYLKESKOMMUNE   ·   Org.nr 929 882 385   ·   Svend Foyns gate 9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d6f13be4a4db0" /><Relationship Type="http://schemas.openxmlformats.org/officeDocument/2006/relationships/footer" Target="/word/footer1.xml" Id="R7b0feb0f78974d86" /></Relationships>
</file>