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b8990ddea46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LONFAM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LONFAM AS</w:t>
      </w:r>
    </w:p>
    <w:sectPr>
      <w:headerReference xmlns:r="http://schemas.openxmlformats.org/officeDocument/2006/relationships" w:type="default" r:id="R75cd2fe6b93e4f00"/>
      <w:footerReference xmlns:r="http://schemas.openxmlformats.org/officeDocument/2006/relationships" w:type="default" r:id="R697e7353f30a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LONFAM AS   ·   Org.nr 929 376 374   ·   Solheimgata 12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LONFAM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cd2fe6b93e4f00" /><Relationship Type="http://schemas.openxmlformats.org/officeDocument/2006/relationships/footer" Target="/word/footer1.xml" Id="R697e7353f30a4366" /></Relationships>
</file>