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aad667668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DAHLSTRØEN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53b2db3266a24f71"/>
      <w:footerReference xmlns:r="http://schemas.openxmlformats.org/officeDocument/2006/relationships" w:type="default" r:id="R2201a0de7873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2db3266a24f71" /><Relationship Type="http://schemas.openxmlformats.org/officeDocument/2006/relationships/footer" Target="/word/footer1.xml" Id="R2201a0de78734d05" /></Relationships>
</file>