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94611bea784a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PROBABLY NOTHING AS</w:t>
      </w:r>
    </w:p>
    <w:sectPr>
      <w:headerReference xmlns:r="http://schemas.openxmlformats.org/officeDocument/2006/relationships" w:type="default" r:id="R228c7f18d45046dd"/>
      <w:footerReference xmlns:r="http://schemas.openxmlformats.org/officeDocument/2006/relationships" w:type="default" r:id="R90d9f74ffbcb4c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PROBABLY NOTHING AS   ·   Org.nr 928 994 635   ·   Løvenskiolds gate 16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PROBABLY NOTHING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8c7f18d45046dd" /><Relationship Type="http://schemas.openxmlformats.org/officeDocument/2006/relationships/footer" Target="/word/footer1.xml" Id="R90d9f74ffbcb4cdb" /></Relationships>
</file>