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356677d75946a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SKEIDE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SKEIDE AS</w:t>
      </w:r>
    </w:p>
    <w:sectPr>
      <w:headerReference xmlns:r="http://schemas.openxmlformats.org/officeDocument/2006/relationships" w:type="default" r:id="R7df04c48fa444a6b"/>
      <w:footerReference xmlns:r="http://schemas.openxmlformats.org/officeDocument/2006/relationships" w:type="default" r:id="Re66b45a5493c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SKEIDE AS   ·   Org.nr 928 793 079   ·   Nedre Eikervei 65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SKEIDE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f04c48fa444a6b" /><Relationship Type="http://schemas.openxmlformats.org/officeDocument/2006/relationships/footer" Target="/word/footer1.xml" Id="Re66b45a5493c4af2" /></Relationships>
</file>