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182fd8f65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SOFA INVEST II AS, org.nr 928 694 763,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933080abd6bb42d5"/>
      <w:footerReference xmlns:r="http://schemas.openxmlformats.org/officeDocument/2006/relationships" w:type="default" r:id="R78b0fd3ff367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080abd6bb42d5" /><Relationship Type="http://schemas.openxmlformats.org/officeDocument/2006/relationships/footer" Target="/word/footer1.xml" Id="R78b0fd3ff3674e37" /></Relationships>
</file>