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2526bf214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DREAMWORLD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DREAMWORLD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a01544ab847ff"/>
      <w:footerReference xmlns:r="http://schemas.openxmlformats.org/officeDocument/2006/relationships" w:type="default" r:id="R7e4a23860f66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a01544ab847ff" /><Relationship Type="http://schemas.openxmlformats.org/officeDocument/2006/relationships/footer" Target="/word/footer1.xml" Id="R7e4a23860f664f84" /></Relationships>
</file>