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6c7f78e6241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GUNDERSEN STIFTELSEN.</w:t>
      </w:r>
    </w:p>
    <w:sectPr>
      <w:headerReference xmlns:r="http://schemas.openxmlformats.org/officeDocument/2006/relationships" w:type="default" r:id="Rc9d17a53c8b54b71"/>
      <w:footerReference xmlns:r="http://schemas.openxmlformats.org/officeDocument/2006/relationships" w:type="default" r:id="Rd77ad8f6ab5844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GUNDERSEN STIFTELSEN   ·   Org.nr 928 336 883   ·   c/o Merkantilbygg AS, Colbjørnsens gate 1   ·   0256 OSLO   ·   Tlf. 23 13 13 30   ·   post@merkantilbygg.no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GUNDERSEN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d17a53c8b54b71" /><Relationship Type="http://schemas.openxmlformats.org/officeDocument/2006/relationships/footer" Target="/word/footer1.xml" Id="Rd77ad8f6ab58448d" /></Relationships>
</file>