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efe5fdde8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6b278f8f10749e2"/>
      <w:footerReference xmlns:r="http://schemas.openxmlformats.org/officeDocument/2006/relationships" w:type="default" r:id="R218dd36a40f1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278f8f10749e2" /><Relationship Type="http://schemas.openxmlformats.org/officeDocument/2006/relationships/footer" Target="/word/footer1.xml" Id="R218dd36a40f14812" /></Relationships>
</file>