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5336f9f2845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c1cdabe65f5f40bc"/>
      <w:footerReference xmlns:r="http://schemas.openxmlformats.org/officeDocument/2006/relationships" w:type="default" r:id="R2adbdda809e443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cdabe65f5f40bc" /><Relationship Type="http://schemas.openxmlformats.org/officeDocument/2006/relationships/footer" Target="/word/footer1.xml" Id="R2adbdda809e44364" /></Relationships>
</file>