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e0685096d44c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BLOKK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BLOKK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57a4e6256644b7"/>
      <w:footerReference xmlns:r="http://schemas.openxmlformats.org/officeDocument/2006/relationships" w:type="default" r:id="R8e38a556d1c04c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BLOKK AS   ·   Org.nr 928 013 413   ·   Sørkedalsveien 82   ·   0377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BLOKK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57a4e6256644b7" /><Relationship Type="http://schemas.openxmlformats.org/officeDocument/2006/relationships/footer" Target="/word/footer1.xml" Id="R8e38a556d1c04c24" /></Relationships>
</file>