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6b1447f23c40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VIWO INVEST AS.</w:t>
      </w:r>
    </w:p>
    <w:sectPr>
      <w:headerReference xmlns:r="http://schemas.openxmlformats.org/officeDocument/2006/relationships" w:type="default" r:id="R909a1d6ee4e54ed3"/>
      <w:footerReference xmlns:r="http://schemas.openxmlformats.org/officeDocument/2006/relationships" w:type="default" r:id="Re801c5f445fb4a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a1d6ee4e54ed3" /><Relationship Type="http://schemas.openxmlformats.org/officeDocument/2006/relationships/footer" Target="/word/footer1.xml" Id="Re801c5f445fb4a1b" /></Relationships>
</file>