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c9a8bb73547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GAUSDAL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Østre Gausdal,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GAUSDAL REVISJON AS</w:t>
      </w:r>
    </w:p>
    <w:sectPr>
      <w:headerReference xmlns:r="http://schemas.openxmlformats.org/officeDocument/2006/relationships" w:type="default" r:id="Rf0e50c7ef2dd4654"/>
      <w:footerReference xmlns:r="http://schemas.openxmlformats.org/officeDocument/2006/relationships" w:type="default" r:id="Ra8e4883af615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50c7ef2dd4654" /><Relationship Type="http://schemas.openxmlformats.org/officeDocument/2006/relationships/footer" Target="/word/footer1.xml" Id="Ra8e4883af61548e9" /></Relationships>
</file>