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247b33913d41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Hauglandshella,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KIKHAUGEN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KIKHAUGEN INVEST AS</w:t>
      </w:r>
    </w:p>
    <w:sectPr>
      <w:headerReference xmlns:r="http://schemas.openxmlformats.org/officeDocument/2006/relationships" w:type="default" r:id="R6f9e26d4a9bf4864"/>
      <w:footerReference xmlns:r="http://schemas.openxmlformats.org/officeDocument/2006/relationships" w:type="default" r:id="Ra4af7be63a024f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KIKHAUGEN INVEST AS   ·   Org.nr 927 870 665   ·   Kikhaugen 30   ·   5310 HAUGLANDSHELLA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KIKHAUGEN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9e26d4a9bf4864" /><Relationship Type="http://schemas.openxmlformats.org/officeDocument/2006/relationships/footer" Target="/word/footer1.xml" Id="Ra4af7be63a024f54" /></Relationships>
</file>