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8446b29b8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KVEMA AS</w:t>
      </w:r>
    </w:p>
    <w:sectPr>
      <w:headerReference xmlns:r="http://schemas.openxmlformats.org/officeDocument/2006/relationships" w:type="default" r:id="Re652266718a64961"/>
      <w:footerReference xmlns:r="http://schemas.openxmlformats.org/officeDocument/2006/relationships" w:type="default" r:id="R13ee313c64c2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2266718a64961" /><Relationship Type="http://schemas.openxmlformats.org/officeDocument/2006/relationships/footer" Target="/word/footer1.xml" Id="R13ee313c64c240be" /></Relationships>
</file>