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dba4f2a4c342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AAUDIT AS</w:t>
      </w:r>
    </w:p>
    <w:sectPr>
      <w:headerReference xmlns:r="http://schemas.openxmlformats.org/officeDocument/2006/relationships" w:type="default" r:id="R2b3056c3bbb64d7b"/>
      <w:footerReference xmlns:r="http://schemas.openxmlformats.org/officeDocument/2006/relationships" w:type="default" r:id="R3277e416679e46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AAUDIT AS   ·   Org.nr 927 653 508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AAUDIT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3056c3bbb64d7b" /><Relationship Type="http://schemas.openxmlformats.org/officeDocument/2006/relationships/footer" Target="/word/footer1.xml" Id="R3277e416679e46a8" /></Relationships>
</file>