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dbde44aa44d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ILVA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Rennesøy,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ILVA HOLDING AS</w:t>
      </w:r>
    </w:p>
    <w:sectPr>
      <w:headerReference xmlns:r="http://schemas.openxmlformats.org/officeDocument/2006/relationships" w:type="default" r:id="R01e5210e1aaa4eea"/>
      <w:footerReference xmlns:r="http://schemas.openxmlformats.org/officeDocument/2006/relationships" w:type="default" r:id="R95512bb7b96f49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ILVA HOLDING AS   ·   Org.nr 927 561 077   ·   Dalåkerveien 56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ILVA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e5210e1aaa4eea" /><Relationship Type="http://schemas.openxmlformats.org/officeDocument/2006/relationships/footer" Target="/word/footer1.xml" Id="R95512bb7b96f49c6" /></Relationships>
</file>