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591c6cfaf1a4ac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Molde,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CLASSIC NORWAY HOLDING AS</w:t>
      </w:r>
    </w:p>
    <w:sectPr>
      <w:headerReference xmlns:r="http://schemas.openxmlformats.org/officeDocument/2006/relationships" w:type="default" r:id="R70e8fefb8f264d1a"/>
      <w:footerReference xmlns:r="http://schemas.openxmlformats.org/officeDocument/2006/relationships" w:type="default" r:id="R5514f84e7ad344a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CLASSIC NORWAY HOLDING AS   ·   Org.nr 927 538 989   ·   Fannestrandvegen 125   ·   6419 MOLDE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CLASSIC NORWAY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0e8fefb8f264d1a" /><Relationship Type="http://schemas.openxmlformats.org/officeDocument/2006/relationships/footer" Target="/word/footer1.xml" Id="R5514f84e7ad344ad" /></Relationships>
</file>