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286e8a1c2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b2efcf449d9e4e94"/>
      <w:footerReference xmlns:r="http://schemas.openxmlformats.org/officeDocument/2006/relationships" w:type="default" r:id="Rbc5803fd9776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fcf449d9e4e94" /><Relationship Type="http://schemas.openxmlformats.org/officeDocument/2006/relationships/footer" Target="/word/footer1.xml" Id="Rbc5803fd977640e0" /></Relationships>
</file>