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36215206f41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RAMSVOLL AS</w:t>
      </w:r>
    </w:p>
    <w:sectPr>
      <w:headerReference xmlns:r="http://schemas.openxmlformats.org/officeDocument/2006/relationships" w:type="default" r:id="Rf8862063797c4473"/>
      <w:footerReference xmlns:r="http://schemas.openxmlformats.org/officeDocument/2006/relationships" w:type="default" r:id="R40a2405a234c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RAMSVOLL AS   ·   Org.nr 927 400 480   ·   c/o Johannes Alne, Ramsvollsvegen 34   ·   5518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RAMSVOLL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62063797c4473" /><Relationship Type="http://schemas.openxmlformats.org/officeDocument/2006/relationships/footer" Target="/word/footer1.xml" Id="R40a2405a234c43aa" /></Relationships>
</file>