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11cf2779f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9NA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9NA HOLDING AS</w:t>
      </w:r>
    </w:p>
    <w:sectPr>
      <w:headerReference xmlns:r="http://schemas.openxmlformats.org/officeDocument/2006/relationships" w:type="default" r:id="R892a1e02201e42b5"/>
      <w:footerReference xmlns:r="http://schemas.openxmlformats.org/officeDocument/2006/relationships" w:type="default" r:id="Rd5320edae3c8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a1e02201e42b5" /><Relationship Type="http://schemas.openxmlformats.org/officeDocument/2006/relationships/footer" Target="/word/footer1.xml" Id="Rd5320edae3c84e6d" /></Relationships>
</file>