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6955ce09c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ACE ØKONOMIPARTNER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9918beed5f914384"/>
      <w:footerReference xmlns:r="http://schemas.openxmlformats.org/officeDocument/2006/relationships" w:type="default" r:id="R41eccca7ab87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8beed5f914384" /><Relationship Type="http://schemas.openxmlformats.org/officeDocument/2006/relationships/footer" Target="/word/footer1.xml" Id="R41eccca7ab8744ae" /></Relationships>
</file>