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4f11227e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bb901ea5d54349f2"/>
      <w:footerReference xmlns:r="http://schemas.openxmlformats.org/officeDocument/2006/relationships" w:type="default" r:id="R1dfd2d969722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1ea5d54349f2" /><Relationship Type="http://schemas.openxmlformats.org/officeDocument/2006/relationships/footer" Target="/word/footer1.xml" Id="R1dfd2d9697224ebe" /></Relationships>
</file>