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3c7412b52d41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Nordfold,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ARNTZEN REVISJON AS</w:t>
      </w:r>
    </w:p>
    <w:sectPr>
      <w:headerReference xmlns:r="http://schemas.openxmlformats.org/officeDocument/2006/relationships" w:type="default" r:id="R240d83d3bc4e478b"/>
      <w:footerReference xmlns:r="http://schemas.openxmlformats.org/officeDocument/2006/relationships" w:type="default" r:id="R93bd1d67880f45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ARNTZEN REVISJON AS   ·   Org.nr 927 065 088   ·   c/o Gry Arntzen, Kalvdalen 29   ·   8286 NORDFOLD   ·   gryarntzen@gmail.com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ARNTZEN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0d83d3bc4e478b" /><Relationship Type="http://schemas.openxmlformats.org/officeDocument/2006/relationships/footer" Target="/word/footer1.xml" Id="R93bd1d67880f458a" /></Relationships>
</file>