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30149be35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61febaccb4673"/>
      <w:footerReference xmlns:r="http://schemas.openxmlformats.org/officeDocument/2006/relationships" w:type="default" r:id="Ra2b64ae8fda3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61febaccb4673" /><Relationship Type="http://schemas.openxmlformats.org/officeDocument/2006/relationships/footer" Target="/word/footer1.xml" Id="Ra2b64ae8fda34f45" /></Relationships>
</file>