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738cde30b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a3f92efc54465"/>
      <w:footerReference xmlns:r="http://schemas.openxmlformats.org/officeDocument/2006/relationships" w:type="default" r:id="R51a4ac447d15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a3f92efc54465" /><Relationship Type="http://schemas.openxmlformats.org/officeDocument/2006/relationships/footer" Target="/word/footer1.xml" Id="R51a4ac447d154c3a" /></Relationships>
</file>