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b2ac4ed34445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MANOR INVEST AS</w:t>
      </w:r>
    </w:p>
    <w:sectPr>
      <w:headerReference xmlns:r="http://schemas.openxmlformats.org/officeDocument/2006/relationships" w:type="default" r:id="R3a223bac63f14f93"/>
      <w:footerReference xmlns:r="http://schemas.openxmlformats.org/officeDocument/2006/relationships" w:type="default" r:id="R6ce597e2479f4a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MANOR INVEST AS   ·   Org.nr 926 741 896   ·   c/o Marianne Normann, Bergslia 18   ·   0870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MANOR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223bac63f14f93" /><Relationship Type="http://schemas.openxmlformats.org/officeDocument/2006/relationships/footer" Target="/word/footer1.xml" Id="R6ce597e2479f4a76" /></Relationships>
</file>