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0ac23e61c4d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7bff4da4c247b7"/>
      <w:footerReference xmlns:r="http://schemas.openxmlformats.org/officeDocument/2006/relationships" w:type="default" r:id="R1587b4cd2421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MANOR INVEST AS   ·   Org.nr 926 741 896   ·   c/o Marianne Normann,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bff4da4c247b7" /><Relationship Type="http://schemas.openxmlformats.org/officeDocument/2006/relationships/footer" Target="/word/footer1.xml" Id="R1587b4cd24214b20" /></Relationships>
</file>