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fbbd98a52f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MOLTEBLOMEN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MOLTEBLOMEN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e4557fd84482d"/>
      <w:footerReference xmlns:r="http://schemas.openxmlformats.org/officeDocument/2006/relationships" w:type="default" r:id="R6e7e6e2e4bc94c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MOLTEBLOMEN INVESTERING AS   ·   Org.nr 926 725 114   ·   Rundvollen 22   ·   4017 STAVANGER   ·   Tlf. 51 58 55 91   ·   gunnar.midtgarden@lyse.net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MOLTEBLOMEN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e4557fd84482d" /><Relationship Type="http://schemas.openxmlformats.org/officeDocument/2006/relationships/footer" Target="/word/footer1.xml" Id="R6e7e6e2e4bc94c64" /></Relationships>
</file>