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b84c436f634a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UFS INVEST AS</w:t>
      </w:r>
    </w:p>
    <w:sectPr>
      <w:headerReference xmlns:r="http://schemas.openxmlformats.org/officeDocument/2006/relationships" w:type="default" r:id="R20fe78c2b9e4495a"/>
      <w:footerReference xmlns:r="http://schemas.openxmlformats.org/officeDocument/2006/relationships" w:type="default" r:id="R072b437d0d4648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UFS INVEST AS   ·   Org.nr 926 060 414   ·   Nordbøbergja 198   ·   3803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UFS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fe78c2b9e4495a" /><Relationship Type="http://schemas.openxmlformats.org/officeDocument/2006/relationships/footer" Target="/word/footer1.xml" Id="R072b437d0d46488b" /></Relationships>
</file>