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45c9027b8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JES-JM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976690f508864bf8"/>
      <w:footerReference xmlns:r="http://schemas.openxmlformats.org/officeDocument/2006/relationships" w:type="default" r:id="R4c5f8fe4b196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690f508864bf8" /><Relationship Type="http://schemas.openxmlformats.org/officeDocument/2006/relationships/footer" Target="/word/footer1.xml" Id="R4c5f8fe4b196475b" /></Relationships>
</file>