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523e698b2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b52403d6c8e8458e"/>
      <w:footerReference xmlns:r="http://schemas.openxmlformats.org/officeDocument/2006/relationships" w:type="default" r:id="Raad79519c28f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403d6c8e8458e" /><Relationship Type="http://schemas.openxmlformats.org/officeDocument/2006/relationships/footer" Target="/word/footer1.xml" Id="Raad79519c28f46b9" /></Relationships>
</file>