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1676bb6c5b48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TALERA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TALERA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9ba5da666c4d64"/>
      <w:footerReference xmlns:r="http://schemas.openxmlformats.org/officeDocument/2006/relationships" w:type="default" r:id="R702859777c8c49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AS   ·   Org.nr 925 913 731   ·   Kobbes gate 2   ·   7042 TRONDHEIM   ·   post@loginfinans.no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9ba5da666c4d64" /><Relationship Type="http://schemas.openxmlformats.org/officeDocument/2006/relationships/footer" Target="/word/footer1.xml" Id="R702859777c8c496c" /></Relationships>
</file>